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50" w:rsidRPr="00B03F77" w:rsidRDefault="00917950" w:rsidP="00B03F77">
      <w:pPr>
        <w:pStyle w:val="Bezodstpw"/>
        <w:jc w:val="both"/>
      </w:pPr>
      <w:r w:rsidRPr="00B03F77">
        <w:t>PROJEKT</w:t>
      </w:r>
    </w:p>
    <w:p w:rsidR="00917950" w:rsidRPr="00B03F77" w:rsidRDefault="00917950" w:rsidP="00B03F77">
      <w:pPr>
        <w:jc w:val="center"/>
        <w:rPr>
          <w:b/>
          <w:bCs/>
          <w:sz w:val="26"/>
          <w:szCs w:val="26"/>
        </w:rPr>
      </w:pPr>
      <w:r w:rsidRPr="00B03F77">
        <w:rPr>
          <w:b/>
          <w:bCs/>
          <w:sz w:val="26"/>
          <w:szCs w:val="26"/>
        </w:rPr>
        <w:t>Uchwała Nr ………./……….</w:t>
      </w:r>
    </w:p>
    <w:p w:rsidR="00917950" w:rsidRPr="00B03F77" w:rsidRDefault="00917950" w:rsidP="00B03F77">
      <w:pPr>
        <w:jc w:val="center"/>
        <w:rPr>
          <w:b/>
          <w:bCs/>
          <w:sz w:val="26"/>
          <w:szCs w:val="26"/>
        </w:rPr>
      </w:pPr>
      <w:r w:rsidRPr="00B03F77">
        <w:rPr>
          <w:b/>
          <w:bCs/>
          <w:sz w:val="26"/>
          <w:szCs w:val="26"/>
        </w:rPr>
        <w:t>Rady Miejskiej w Nowogrodzie Bobrzańskim</w:t>
      </w:r>
    </w:p>
    <w:p w:rsidR="00917950" w:rsidRPr="00B03F77" w:rsidRDefault="00917950" w:rsidP="00B03F77">
      <w:pPr>
        <w:jc w:val="center"/>
        <w:rPr>
          <w:b/>
          <w:bCs/>
        </w:rPr>
      </w:pPr>
      <w:proofErr w:type="gramStart"/>
      <w:r w:rsidRPr="00B03F77">
        <w:rPr>
          <w:b/>
          <w:bCs/>
          <w:sz w:val="26"/>
          <w:szCs w:val="26"/>
        </w:rPr>
        <w:t>z</w:t>
      </w:r>
      <w:proofErr w:type="gramEnd"/>
      <w:r w:rsidRPr="00B03F77">
        <w:rPr>
          <w:b/>
          <w:bCs/>
          <w:sz w:val="26"/>
          <w:szCs w:val="26"/>
        </w:rPr>
        <w:t xml:space="preserve"> dnia ………. 2016</w:t>
      </w:r>
    </w:p>
    <w:p w:rsidR="00917950" w:rsidRDefault="00917950" w:rsidP="00B03F77">
      <w:pPr>
        <w:jc w:val="both"/>
        <w:rPr>
          <w:b/>
          <w:bCs/>
        </w:rPr>
      </w:pPr>
    </w:p>
    <w:p w:rsidR="00B03F77" w:rsidRPr="00B03F77" w:rsidRDefault="00B03F77" w:rsidP="00B03F77">
      <w:pPr>
        <w:jc w:val="both"/>
        <w:rPr>
          <w:b/>
          <w:bCs/>
        </w:rPr>
      </w:pPr>
    </w:p>
    <w:p w:rsidR="00917950" w:rsidRPr="00B03F77" w:rsidRDefault="00917950" w:rsidP="00B03F77">
      <w:pPr>
        <w:tabs>
          <w:tab w:val="center" w:pos="4536"/>
        </w:tabs>
        <w:jc w:val="both"/>
        <w:rPr>
          <w:b/>
          <w:bCs/>
        </w:rPr>
      </w:pPr>
      <w:proofErr w:type="gramStart"/>
      <w:r w:rsidRPr="00B03F77">
        <w:rPr>
          <w:bCs/>
        </w:rPr>
        <w:t>w</w:t>
      </w:r>
      <w:proofErr w:type="gramEnd"/>
      <w:r w:rsidRPr="00B03F77">
        <w:rPr>
          <w:bCs/>
        </w:rPr>
        <w:t xml:space="preserve"> sprawie</w:t>
      </w:r>
      <w:r w:rsidR="00B03F77">
        <w:rPr>
          <w:bCs/>
        </w:rPr>
        <w:t>:</w:t>
      </w:r>
      <w:r w:rsidRPr="00B03F77">
        <w:rPr>
          <w:b/>
          <w:bCs/>
        </w:rPr>
        <w:t xml:space="preserve"> </w:t>
      </w:r>
      <w:r w:rsidR="00725F4F">
        <w:rPr>
          <w:b/>
          <w:bCs/>
        </w:rPr>
        <w:t xml:space="preserve">przyjęcia Programu Promocji i Profilaktyki Zdrowia w Gminie Nowogród Bobrzański na lata 2016 – 2018 </w:t>
      </w:r>
    </w:p>
    <w:p w:rsidR="00917950" w:rsidRDefault="00917950" w:rsidP="00B03F77">
      <w:pPr>
        <w:jc w:val="both"/>
        <w:rPr>
          <w:b/>
          <w:bCs/>
        </w:rPr>
      </w:pPr>
    </w:p>
    <w:p w:rsidR="00B03F77" w:rsidRPr="00B03F77" w:rsidRDefault="00B03F77" w:rsidP="00B03F77">
      <w:pPr>
        <w:jc w:val="both"/>
        <w:rPr>
          <w:b/>
          <w:bCs/>
        </w:rPr>
      </w:pPr>
    </w:p>
    <w:p w:rsidR="00917950" w:rsidRDefault="00917950" w:rsidP="00725F4F">
      <w:pPr>
        <w:tabs>
          <w:tab w:val="center" w:pos="4536"/>
        </w:tabs>
        <w:jc w:val="both"/>
        <w:rPr>
          <w:bCs/>
        </w:rPr>
      </w:pPr>
      <w:r w:rsidRPr="00B03F77">
        <w:t xml:space="preserve">         Na podstawie art. </w:t>
      </w:r>
      <w:r w:rsidR="00725F4F">
        <w:t xml:space="preserve">7 ust. 1 pkt. 5 i art. 189 ust 1 ustawy z dnia 8 marca 1990 r. o samorządzie gminnym (tekst jedn. Dz. U. </w:t>
      </w:r>
      <w:proofErr w:type="gramStart"/>
      <w:r w:rsidR="00725F4F">
        <w:t>z</w:t>
      </w:r>
      <w:proofErr w:type="gramEnd"/>
      <w:r w:rsidR="00725F4F">
        <w:t xml:space="preserve"> 2016 r., poz. 446 ze zm.) oraz art. 7 ust. ustawy z dnia 27 sierpnia 2004 r. o świadczeniach opieki zdrowotnej finansowanych ze środków publicznych (tekst jedn. Dz. U. </w:t>
      </w:r>
      <w:proofErr w:type="gramStart"/>
      <w:r w:rsidR="00725F4F">
        <w:t>z</w:t>
      </w:r>
      <w:proofErr w:type="gramEnd"/>
      <w:r w:rsidR="00725F4F">
        <w:t xml:space="preserve"> 2016 r., poz. 1793 ze zm.)</w:t>
      </w:r>
      <w:r w:rsidRPr="00B03F77">
        <w:t xml:space="preserve"> </w:t>
      </w:r>
      <w:r w:rsidR="00FB462E" w:rsidRPr="00B03F77">
        <w:t>Rada Mi</w:t>
      </w:r>
      <w:r w:rsidR="00725F4F">
        <w:t>ejska w Nowogrodzie Bobrzańskim</w:t>
      </w:r>
      <w:r w:rsidRPr="00B03F77">
        <w:t xml:space="preserve">, </w:t>
      </w:r>
      <w:r w:rsidR="00725F4F">
        <w:t xml:space="preserve">przyjmuje </w:t>
      </w:r>
      <w:r w:rsidR="00725F4F" w:rsidRPr="00725F4F">
        <w:rPr>
          <w:bCs/>
        </w:rPr>
        <w:t>Program Promocji i Profilaktyki Zdrowia w Gminie Nowogród Bobrzański na lata 2016 – 2018</w:t>
      </w:r>
      <w:r w:rsidR="00C64CE6">
        <w:rPr>
          <w:bCs/>
        </w:rPr>
        <w:t xml:space="preserve"> o treści jak poniżej:</w:t>
      </w:r>
    </w:p>
    <w:p w:rsidR="00C64CE6" w:rsidRDefault="00C64CE6" w:rsidP="00725F4F">
      <w:pPr>
        <w:tabs>
          <w:tab w:val="center" w:pos="4536"/>
        </w:tabs>
        <w:jc w:val="both"/>
        <w:rPr>
          <w:bCs/>
        </w:rPr>
      </w:pPr>
    </w:p>
    <w:p w:rsidR="00C64CE6" w:rsidRDefault="00C64CE6" w:rsidP="00C64CE6">
      <w:pPr>
        <w:tabs>
          <w:tab w:val="center" w:pos="4536"/>
        </w:tabs>
        <w:jc w:val="center"/>
        <w:rPr>
          <w:b/>
          <w:bCs/>
        </w:rPr>
      </w:pPr>
      <w:r>
        <w:rPr>
          <w:b/>
          <w:bCs/>
        </w:rPr>
        <w:t>Program Promocji i Profilaktyki Zdrowia w Gminie Nowogród Bobrzański</w:t>
      </w:r>
    </w:p>
    <w:p w:rsidR="00C64CE6" w:rsidRPr="00B03F77" w:rsidRDefault="00C64CE6" w:rsidP="00C64CE6">
      <w:pPr>
        <w:tabs>
          <w:tab w:val="center" w:pos="4536"/>
        </w:tabs>
        <w:jc w:val="center"/>
      </w:pPr>
      <w:proofErr w:type="gramStart"/>
      <w:r>
        <w:rPr>
          <w:b/>
          <w:bCs/>
        </w:rPr>
        <w:t>na</w:t>
      </w:r>
      <w:proofErr w:type="gramEnd"/>
      <w:r>
        <w:rPr>
          <w:b/>
          <w:bCs/>
        </w:rPr>
        <w:t xml:space="preserve"> lata 2016 – 2018</w:t>
      </w:r>
    </w:p>
    <w:p w:rsidR="00917950" w:rsidRPr="00B03F77" w:rsidRDefault="00917950" w:rsidP="00B03F77">
      <w:pPr>
        <w:tabs>
          <w:tab w:val="center" w:pos="4536"/>
        </w:tabs>
        <w:jc w:val="both"/>
      </w:pPr>
    </w:p>
    <w:p w:rsidR="00917950" w:rsidRDefault="00C64CE6" w:rsidP="00C64CE6">
      <w:pPr>
        <w:tabs>
          <w:tab w:val="center" w:pos="4536"/>
        </w:tabs>
        <w:jc w:val="both"/>
        <w:rPr>
          <w:bCs/>
        </w:rPr>
      </w:pPr>
      <w:r>
        <w:rPr>
          <w:b/>
          <w:bCs/>
        </w:rPr>
        <w:t xml:space="preserve">§ 1. </w:t>
      </w:r>
      <w:r w:rsidR="009E7705">
        <w:rPr>
          <w:b/>
          <w:bCs/>
        </w:rPr>
        <w:t xml:space="preserve">1. </w:t>
      </w:r>
      <w:r w:rsidRPr="00C64CE6">
        <w:rPr>
          <w:bCs/>
        </w:rPr>
        <w:t xml:space="preserve">Cele </w:t>
      </w:r>
      <w:r w:rsidR="009E7705">
        <w:rPr>
          <w:bCs/>
        </w:rPr>
        <w:t xml:space="preserve">i założenia </w:t>
      </w:r>
      <w:r w:rsidRPr="00C64CE6">
        <w:rPr>
          <w:bCs/>
        </w:rPr>
        <w:t xml:space="preserve">Programu Promocji i Profilaktyki </w:t>
      </w:r>
      <w:r w:rsidR="00A2672A">
        <w:rPr>
          <w:bCs/>
        </w:rPr>
        <w:t xml:space="preserve">w Gminie Nowogród Bobrzański </w:t>
      </w:r>
      <w:r w:rsidRPr="00C64CE6">
        <w:rPr>
          <w:bCs/>
        </w:rPr>
        <w:t>są spójn</w:t>
      </w:r>
      <w:r>
        <w:rPr>
          <w:bCs/>
        </w:rPr>
        <w:t xml:space="preserve">e z Narodowym Programem Zdrowia, a jego główne założenia oparte są na dążeniu do poprawy zdrowia mieszkańców wspólnoty samorządowej, jakości życia oraz </w:t>
      </w:r>
      <w:r w:rsidR="00A2672A">
        <w:rPr>
          <w:bCs/>
        </w:rPr>
        <w:t>zmniejsze</w:t>
      </w:r>
      <w:r>
        <w:rPr>
          <w:bCs/>
        </w:rPr>
        <w:t>nie ryzyka zachorowalności poprzez:</w:t>
      </w:r>
    </w:p>
    <w:p w:rsidR="00C64CE6" w:rsidRDefault="00C64CE6" w:rsidP="00C64CE6">
      <w:pPr>
        <w:pStyle w:val="Akapitzlist"/>
        <w:numPr>
          <w:ilvl w:val="0"/>
          <w:numId w:val="2"/>
        </w:numPr>
        <w:tabs>
          <w:tab w:val="center" w:pos="4536"/>
        </w:tabs>
        <w:jc w:val="both"/>
      </w:pPr>
      <w:r>
        <w:t>Kształtowanie i propagowanie prozdrowotnego stylu życia,</w:t>
      </w:r>
    </w:p>
    <w:p w:rsidR="00C64CE6" w:rsidRDefault="00C64CE6" w:rsidP="00C64CE6">
      <w:pPr>
        <w:pStyle w:val="Akapitzlist"/>
        <w:numPr>
          <w:ilvl w:val="0"/>
          <w:numId w:val="2"/>
        </w:numPr>
        <w:tabs>
          <w:tab w:val="center" w:pos="4536"/>
        </w:tabs>
        <w:jc w:val="both"/>
      </w:pPr>
      <w:r>
        <w:t>Tworzenie środowiska życia, pracy, nauki sprzyjającego prawidłowemu rozwojowi jednostki i zachowania jej zdrowia,</w:t>
      </w:r>
    </w:p>
    <w:p w:rsidR="00C64CE6" w:rsidRDefault="00C64CE6" w:rsidP="00C64CE6">
      <w:pPr>
        <w:pStyle w:val="Akapitzlist"/>
        <w:numPr>
          <w:ilvl w:val="0"/>
          <w:numId w:val="2"/>
        </w:numPr>
        <w:tabs>
          <w:tab w:val="center" w:pos="4536"/>
        </w:tabs>
        <w:jc w:val="both"/>
      </w:pPr>
      <w:r>
        <w:t>Aktywizowania wszelkich środowisk</w:t>
      </w:r>
      <w:r w:rsidR="00A2672A">
        <w:t>,</w:t>
      </w:r>
      <w:r>
        <w:t xml:space="preserve"> organizacji i jednostek </w:t>
      </w:r>
      <w:r w:rsidR="00A2672A">
        <w:t>do projektowania oraz</w:t>
      </w:r>
      <w:r>
        <w:t xml:space="preserve"> realizowania działań na rzecz zdrowia</w:t>
      </w:r>
      <w:r w:rsidR="00A2672A">
        <w:t>.</w:t>
      </w:r>
    </w:p>
    <w:p w:rsidR="009E7705" w:rsidRDefault="009E7705" w:rsidP="009E7705">
      <w:pPr>
        <w:tabs>
          <w:tab w:val="center" w:pos="4536"/>
        </w:tabs>
        <w:jc w:val="both"/>
      </w:pPr>
      <w:r>
        <w:t>2. Strategicznym i długoterminowym celem niniejszego programu jest:</w:t>
      </w:r>
    </w:p>
    <w:p w:rsidR="009E7705" w:rsidRDefault="009E7705" w:rsidP="009E7705">
      <w:pPr>
        <w:pStyle w:val="Akapitzlist"/>
        <w:numPr>
          <w:ilvl w:val="0"/>
          <w:numId w:val="4"/>
        </w:numPr>
        <w:tabs>
          <w:tab w:val="center" w:pos="4536"/>
        </w:tabs>
        <w:jc w:val="both"/>
      </w:pPr>
      <w:proofErr w:type="gramStart"/>
      <w:r>
        <w:t>zmniejszenie</w:t>
      </w:r>
      <w:proofErr w:type="gramEnd"/>
      <w:r>
        <w:t xml:space="preserve"> zachorowalności z powodów chorób cywilizacyjnych tj. cukrzyca, choroby sercowo – naczyniowe, nowotwory, choroby układu oddechowego</w:t>
      </w:r>
      <w:r w:rsidR="00A2672A">
        <w:t xml:space="preserve"> itp., </w:t>
      </w:r>
    </w:p>
    <w:p w:rsidR="009E7705" w:rsidRDefault="009E7705" w:rsidP="009E7705">
      <w:pPr>
        <w:pStyle w:val="Akapitzlist"/>
        <w:numPr>
          <w:ilvl w:val="0"/>
          <w:numId w:val="4"/>
        </w:numPr>
        <w:tabs>
          <w:tab w:val="center" w:pos="4536"/>
        </w:tabs>
        <w:jc w:val="both"/>
      </w:pPr>
      <w:proofErr w:type="gramStart"/>
      <w:r>
        <w:t>zapobieganie</w:t>
      </w:r>
      <w:proofErr w:type="gramEnd"/>
      <w:r>
        <w:t xml:space="preserve"> zaburzeniom psychicznym </w:t>
      </w:r>
      <w:r w:rsidR="00A2672A">
        <w:t>po</w:t>
      </w:r>
      <w:r>
        <w:t xml:space="preserve">przez działania </w:t>
      </w:r>
      <w:proofErr w:type="spellStart"/>
      <w:r>
        <w:t>promocyjno</w:t>
      </w:r>
      <w:proofErr w:type="spellEnd"/>
      <w:r>
        <w:t xml:space="preserve"> – prewencyjne, oraz organizowanie różnorodnych form pomocy osobom chorym i ich rodzinom,</w:t>
      </w:r>
    </w:p>
    <w:p w:rsidR="009E7705" w:rsidRDefault="009E7705" w:rsidP="009E7705">
      <w:pPr>
        <w:pStyle w:val="Akapitzlist"/>
        <w:numPr>
          <w:ilvl w:val="0"/>
          <w:numId w:val="4"/>
        </w:numPr>
        <w:tabs>
          <w:tab w:val="center" w:pos="4536"/>
        </w:tabs>
        <w:jc w:val="both"/>
      </w:pPr>
      <w:proofErr w:type="gramStart"/>
      <w:r>
        <w:t>podejmowanie</w:t>
      </w:r>
      <w:proofErr w:type="gramEnd"/>
      <w:r>
        <w:t xml:space="preserve"> działań edukacyjnych i informacyjnych, których celem jest zwiększenie skuteczności zapobiegania zakażenio</w:t>
      </w:r>
      <w:r w:rsidR="00A2672A">
        <w:t>m</w:t>
      </w:r>
      <w:r>
        <w:t xml:space="preserve">, chorobom zakaźnym, chorobom przenoszonym droga kropelkową i za pośrednictwem </w:t>
      </w:r>
      <w:r w:rsidR="00A2672A">
        <w:t>bezpośredniego kontaktu</w:t>
      </w:r>
      <w:r>
        <w:t>,</w:t>
      </w:r>
    </w:p>
    <w:p w:rsidR="009E7705" w:rsidRDefault="009E7705" w:rsidP="009E7705">
      <w:pPr>
        <w:pStyle w:val="Akapitzlist"/>
        <w:numPr>
          <w:ilvl w:val="0"/>
          <w:numId w:val="4"/>
        </w:numPr>
        <w:tabs>
          <w:tab w:val="center" w:pos="4536"/>
        </w:tabs>
        <w:jc w:val="both"/>
      </w:pPr>
      <w:proofErr w:type="gramStart"/>
      <w:r>
        <w:t>zwiększenie</w:t>
      </w:r>
      <w:proofErr w:type="gramEnd"/>
      <w:r>
        <w:t xml:space="preserve"> świadomości zdrowotnej mieszkańców, </w:t>
      </w:r>
    </w:p>
    <w:p w:rsidR="009E7705" w:rsidRDefault="009E7705" w:rsidP="009E7705">
      <w:pPr>
        <w:pStyle w:val="Akapitzlist"/>
        <w:numPr>
          <w:ilvl w:val="0"/>
          <w:numId w:val="4"/>
        </w:numPr>
        <w:tabs>
          <w:tab w:val="center" w:pos="4536"/>
        </w:tabs>
        <w:jc w:val="both"/>
      </w:pPr>
      <w:proofErr w:type="gramStart"/>
      <w:r>
        <w:t>dbałość</w:t>
      </w:r>
      <w:proofErr w:type="gramEnd"/>
      <w:r>
        <w:t xml:space="preserve"> mieszkańców o swój stan zdrowia, świadome i praktyczne stosowanie zasad zdrowotnego odżywiania, zdrowego trybu życia, czynnego uprawiania sportu, korzystania z rekreacji i akcji promocyjno-edukacyjnych. </w:t>
      </w:r>
    </w:p>
    <w:p w:rsidR="009E7705" w:rsidRPr="00B03F77" w:rsidRDefault="009E7705" w:rsidP="009E7705">
      <w:pPr>
        <w:tabs>
          <w:tab w:val="center" w:pos="4536"/>
        </w:tabs>
        <w:jc w:val="both"/>
      </w:pPr>
    </w:p>
    <w:p w:rsidR="00917950" w:rsidRDefault="00917950" w:rsidP="00C64CE6">
      <w:pPr>
        <w:tabs>
          <w:tab w:val="left" w:pos="5340"/>
        </w:tabs>
        <w:jc w:val="both"/>
        <w:rPr>
          <w:bCs/>
        </w:rPr>
      </w:pPr>
      <w:r w:rsidRPr="00B03F77">
        <w:rPr>
          <w:b/>
          <w:bCs/>
        </w:rPr>
        <w:t>§ 2.</w:t>
      </w:r>
      <w:r w:rsidR="009E7705">
        <w:rPr>
          <w:b/>
          <w:bCs/>
        </w:rPr>
        <w:t xml:space="preserve"> </w:t>
      </w:r>
      <w:r w:rsidR="00087C7F">
        <w:rPr>
          <w:b/>
          <w:bCs/>
        </w:rPr>
        <w:t xml:space="preserve">1. </w:t>
      </w:r>
      <w:r w:rsidR="00087C7F" w:rsidRPr="00087C7F">
        <w:rPr>
          <w:bCs/>
        </w:rPr>
        <w:t xml:space="preserve">Promocja zdrowia i zdrowego </w:t>
      </w:r>
      <w:r w:rsidR="00A2672A">
        <w:rPr>
          <w:bCs/>
        </w:rPr>
        <w:t>stylu</w:t>
      </w:r>
      <w:r w:rsidR="00087C7F" w:rsidRPr="00087C7F">
        <w:rPr>
          <w:bCs/>
        </w:rPr>
        <w:t xml:space="preserve"> życia ma na celu wyeliminowanie niezdrowych nawyków związanych z niewłaściwym trybem życia, małą aktywnością fizyczną, nieprawidłowym odżywianiem, uzależnieniem od używek, alkoholu, narkotyków</w:t>
      </w:r>
      <w:r w:rsidR="00A2672A">
        <w:rPr>
          <w:bCs/>
        </w:rPr>
        <w:t xml:space="preserve"> i innych czynników negatywnie wpływających na zdrowie człowieka</w:t>
      </w:r>
      <w:r w:rsidR="00087C7F">
        <w:rPr>
          <w:bCs/>
        </w:rPr>
        <w:t>.</w:t>
      </w:r>
    </w:p>
    <w:p w:rsidR="00087C7F" w:rsidRDefault="00087C7F" w:rsidP="00C64CE6">
      <w:pPr>
        <w:tabs>
          <w:tab w:val="left" w:pos="5340"/>
        </w:tabs>
        <w:jc w:val="both"/>
        <w:rPr>
          <w:bCs/>
        </w:rPr>
      </w:pPr>
      <w:r>
        <w:rPr>
          <w:bCs/>
        </w:rPr>
        <w:t xml:space="preserve">2. </w:t>
      </w:r>
      <w:r w:rsidR="009625A3">
        <w:rPr>
          <w:bCs/>
        </w:rPr>
        <w:t>Prowadzenie Programu ma na celu:</w:t>
      </w:r>
    </w:p>
    <w:p w:rsidR="009625A3" w:rsidRPr="009625A3" w:rsidRDefault="009625A3" w:rsidP="009625A3">
      <w:pPr>
        <w:pStyle w:val="Akapitzlist"/>
        <w:numPr>
          <w:ilvl w:val="0"/>
          <w:numId w:val="6"/>
        </w:numPr>
        <w:tabs>
          <w:tab w:val="left" w:pos="5340"/>
        </w:tabs>
        <w:jc w:val="both"/>
        <w:rPr>
          <w:bCs/>
        </w:rPr>
      </w:pPr>
      <w:proofErr w:type="gramStart"/>
      <w:r w:rsidRPr="009625A3">
        <w:rPr>
          <w:bCs/>
        </w:rPr>
        <w:t>poprawę</w:t>
      </w:r>
      <w:proofErr w:type="gramEnd"/>
      <w:r w:rsidRPr="009625A3">
        <w:rPr>
          <w:bCs/>
        </w:rPr>
        <w:t xml:space="preserve"> zdrowia poprzez podejmowanie różnorodnych działań sprzyjających zdrowi</w:t>
      </w:r>
      <w:r w:rsidR="00212498">
        <w:rPr>
          <w:bCs/>
        </w:rPr>
        <w:t>u</w:t>
      </w:r>
      <w:r w:rsidRPr="009625A3">
        <w:rPr>
          <w:bCs/>
        </w:rPr>
        <w:t xml:space="preserve"> fizycznemu, psychicznemu i intelektualnemu,</w:t>
      </w:r>
    </w:p>
    <w:p w:rsidR="009625A3" w:rsidRPr="009625A3" w:rsidRDefault="009625A3" w:rsidP="009625A3">
      <w:pPr>
        <w:pStyle w:val="Akapitzlist"/>
        <w:numPr>
          <w:ilvl w:val="0"/>
          <w:numId w:val="6"/>
        </w:numPr>
        <w:tabs>
          <w:tab w:val="left" w:pos="5340"/>
        </w:tabs>
        <w:jc w:val="both"/>
        <w:rPr>
          <w:bCs/>
        </w:rPr>
      </w:pPr>
      <w:proofErr w:type="gramStart"/>
      <w:r w:rsidRPr="009625A3">
        <w:rPr>
          <w:bCs/>
        </w:rPr>
        <w:t>zwiększenie</w:t>
      </w:r>
      <w:proofErr w:type="gramEnd"/>
      <w:r w:rsidRPr="009625A3">
        <w:rPr>
          <w:bCs/>
        </w:rPr>
        <w:t xml:space="preserve"> kontroli nad stanem zdrowia poprzez:</w:t>
      </w:r>
    </w:p>
    <w:p w:rsidR="009625A3" w:rsidRDefault="009625A3" w:rsidP="00C64CE6">
      <w:pPr>
        <w:tabs>
          <w:tab w:val="left" w:pos="5340"/>
        </w:tabs>
        <w:jc w:val="both"/>
        <w:rPr>
          <w:bCs/>
        </w:rPr>
      </w:pPr>
      <w:proofErr w:type="gramStart"/>
      <w:r>
        <w:rPr>
          <w:bCs/>
        </w:rPr>
        <w:lastRenderedPageBreak/>
        <w:t>a</w:t>
      </w:r>
      <w:proofErr w:type="gramEnd"/>
      <w:r>
        <w:rPr>
          <w:bCs/>
        </w:rPr>
        <w:t>) możliwość identyfikacji własnych problemów zdrowotnych,</w:t>
      </w:r>
    </w:p>
    <w:p w:rsidR="009625A3" w:rsidRDefault="009625A3" w:rsidP="00C64CE6">
      <w:pPr>
        <w:tabs>
          <w:tab w:val="left" w:pos="5340"/>
        </w:tabs>
        <w:jc w:val="both"/>
        <w:rPr>
          <w:bCs/>
        </w:rPr>
      </w:pPr>
      <w:proofErr w:type="gramStart"/>
      <w:r>
        <w:rPr>
          <w:bCs/>
        </w:rPr>
        <w:t>b</w:t>
      </w:r>
      <w:proofErr w:type="gramEnd"/>
      <w:r>
        <w:rPr>
          <w:bCs/>
        </w:rPr>
        <w:t>) prozdrowotny i aktywny styl życia</w:t>
      </w:r>
      <w:r w:rsidR="00212498">
        <w:rPr>
          <w:bCs/>
        </w:rPr>
        <w:t>,</w:t>
      </w:r>
    </w:p>
    <w:p w:rsidR="00212498" w:rsidRDefault="00212498" w:rsidP="00C64CE6">
      <w:pPr>
        <w:tabs>
          <w:tab w:val="left" w:pos="5340"/>
        </w:tabs>
        <w:jc w:val="both"/>
        <w:rPr>
          <w:bCs/>
        </w:rPr>
      </w:pPr>
      <w:proofErr w:type="gramStart"/>
      <w:r>
        <w:rPr>
          <w:bCs/>
        </w:rPr>
        <w:t>c</w:t>
      </w:r>
      <w:proofErr w:type="gramEnd"/>
      <w:r>
        <w:rPr>
          <w:bCs/>
        </w:rPr>
        <w:t>) poprawę warunków życia mieszkańców</w:t>
      </w:r>
    </w:p>
    <w:p w:rsidR="00212498" w:rsidRDefault="00212498" w:rsidP="00C64CE6">
      <w:pPr>
        <w:tabs>
          <w:tab w:val="left" w:pos="5340"/>
        </w:tabs>
        <w:jc w:val="both"/>
        <w:rPr>
          <w:bCs/>
        </w:rPr>
      </w:pPr>
      <w:proofErr w:type="gramStart"/>
      <w:r>
        <w:rPr>
          <w:bCs/>
        </w:rPr>
        <w:t>d</w:t>
      </w:r>
      <w:proofErr w:type="gramEnd"/>
      <w:r>
        <w:rPr>
          <w:bCs/>
        </w:rPr>
        <w:t>) rozwój bazy służącej dla aktywnego spędzania czasu wolnego (siłownie zewnętrzne, budowa i doposażenie terenów rekreacyjnych, zwiększanie oferty wypoczynku),</w:t>
      </w:r>
    </w:p>
    <w:p w:rsidR="00212498" w:rsidRDefault="00212498" w:rsidP="00C64CE6">
      <w:pPr>
        <w:tabs>
          <w:tab w:val="left" w:pos="5340"/>
        </w:tabs>
        <w:jc w:val="both"/>
        <w:rPr>
          <w:bCs/>
        </w:rPr>
      </w:pPr>
      <w:proofErr w:type="gramStart"/>
      <w:r>
        <w:rPr>
          <w:bCs/>
        </w:rPr>
        <w:t>e</w:t>
      </w:r>
      <w:proofErr w:type="gramEnd"/>
      <w:r>
        <w:rPr>
          <w:bCs/>
        </w:rPr>
        <w:t>) aktywizowanie mieszkańców do podejmowania działań na rzecz zdrowia własnego i rodziny,</w:t>
      </w:r>
    </w:p>
    <w:p w:rsidR="00212498" w:rsidRDefault="00212498" w:rsidP="00C64CE6">
      <w:pPr>
        <w:tabs>
          <w:tab w:val="left" w:pos="5340"/>
        </w:tabs>
        <w:jc w:val="both"/>
        <w:rPr>
          <w:bCs/>
        </w:rPr>
      </w:pPr>
      <w:proofErr w:type="gramStart"/>
      <w:r>
        <w:rPr>
          <w:bCs/>
        </w:rPr>
        <w:t>f</w:t>
      </w:r>
      <w:proofErr w:type="gramEnd"/>
      <w:r>
        <w:rPr>
          <w:bCs/>
        </w:rPr>
        <w:t>) podejmowanie działań na rzecz rozwijania indywidualnych predyspozycji i umiejętności związanych z ochroną zdrowia psychicznego i fizycznego.</w:t>
      </w:r>
    </w:p>
    <w:p w:rsidR="00917950" w:rsidRPr="00B03F77" w:rsidRDefault="00917950" w:rsidP="00B03F77">
      <w:pPr>
        <w:tabs>
          <w:tab w:val="left" w:pos="6300"/>
        </w:tabs>
        <w:jc w:val="both"/>
      </w:pPr>
    </w:p>
    <w:p w:rsidR="00917950" w:rsidRDefault="00917950" w:rsidP="00B03F77">
      <w:pPr>
        <w:tabs>
          <w:tab w:val="left" w:pos="6300"/>
        </w:tabs>
        <w:jc w:val="both"/>
      </w:pPr>
      <w:r w:rsidRPr="00B03F77">
        <w:rPr>
          <w:b/>
        </w:rPr>
        <w:t>§ 3</w:t>
      </w:r>
      <w:r w:rsidRPr="00B03F77">
        <w:t xml:space="preserve">. </w:t>
      </w:r>
      <w:r w:rsidR="00212498">
        <w:t xml:space="preserve">Działania na rzecz realizacji zadań Programu Promocji i Profilaktyki </w:t>
      </w:r>
      <w:proofErr w:type="gramStart"/>
      <w:r w:rsidR="00212498">
        <w:t>zdrowia  obejmują</w:t>
      </w:r>
      <w:proofErr w:type="gramEnd"/>
      <w:r w:rsidR="00212498">
        <w:t xml:space="preserve"> przede wszystkim:</w:t>
      </w:r>
    </w:p>
    <w:p w:rsidR="00212498" w:rsidRDefault="00212498" w:rsidP="00212498">
      <w:pPr>
        <w:pStyle w:val="Akapitzlist"/>
        <w:numPr>
          <w:ilvl w:val="0"/>
          <w:numId w:val="8"/>
        </w:numPr>
        <w:tabs>
          <w:tab w:val="left" w:pos="6300"/>
        </w:tabs>
        <w:jc w:val="both"/>
      </w:pPr>
      <w:proofErr w:type="gramStart"/>
      <w:r>
        <w:t>zwiększenie</w:t>
      </w:r>
      <w:proofErr w:type="gramEnd"/>
      <w:r>
        <w:t xml:space="preserve"> aktywności fizycznej w zakresie rozwoju kultury fizycznej, rekreacji, turystyki i sportu,</w:t>
      </w:r>
    </w:p>
    <w:p w:rsidR="00212498" w:rsidRDefault="00212498" w:rsidP="00212498">
      <w:pPr>
        <w:pStyle w:val="Akapitzlist"/>
        <w:numPr>
          <w:ilvl w:val="0"/>
          <w:numId w:val="8"/>
        </w:numPr>
        <w:tabs>
          <w:tab w:val="left" w:pos="6300"/>
        </w:tabs>
        <w:jc w:val="both"/>
      </w:pPr>
      <w:proofErr w:type="gramStart"/>
      <w:r>
        <w:t>podejmowanie</w:t>
      </w:r>
      <w:proofErr w:type="gramEnd"/>
      <w:r>
        <w:t xml:space="preserve"> działań na rzecz ograniczenia palenia tytoniu i zażywania innych używek</w:t>
      </w:r>
      <w:r w:rsidR="00595ADA">
        <w:t>, środków psychotropowych i psychoaktywnych</w:t>
      </w:r>
      <w:r>
        <w:t xml:space="preserve"> niekorzystnie wpływających na zdrowie i powodujących choroby,</w:t>
      </w:r>
    </w:p>
    <w:p w:rsidR="00212498" w:rsidRDefault="00212498" w:rsidP="00212498">
      <w:pPr>
        <w:pStyle w:val="Akapitzlist"/>
        <w:numPr>
          <w:ilvl w:val="0"/>
          <w:numId w:val="8"/>
        </w:numPr>
        <w:tabs>
          <w:tab w:val="left" w:pos="6300"/>
        </w:tabs>
        <w:jc w:val="both"/>
      </w:pPr>
      <w:proofErr w:type="gramStart"/>
      <w:r>
        <w:t>zmniejszenie</w:t>
      </w:r>
      <w:proofErr w:type="gramEnd"/>
      <w:r>
        <w:t xml:space="preserve"> spożywania alkoholu i zmianę struktury społecznej uzależnionej od alkoholu z dążeniem do maksymalnego ograniczenia tego niekorzystnego zjawiska wśród dzieci i młodzieży,</w:t>
      </w:r>
    </w:p>
    <w:p w:rsidR="00212498" w:rsidRDefault="00595ADA" w:rsidP="00212498">
      <w:pPr>
        <w:pStyle w:val="Akapitzlist"/>
        <w:numPr>
          <w:ilvl w:val="0"/>
          <w:numId w:val="8"/>
        </w:numPr>
        <w:tabs>
          <w:tab w:val="left" w:pos="6300"/>
        </w:tabs>
        <w:jc w:val="both"/>
      </w:pPr>
      <w:proofErr w:type="gramStart"/>
      <w:r>
        <w:t>dążenie</w:t>
      </w:r>
      <w:proofErr w:type="gramEnd"/>
      <w:r>
        <w:t xml:space="preserve"> do zmniejszenia narażenia mieszkańców gminy na czynniki szkodliwe i uciążliwe dla zdrowia,</w:t>
      </w:r>
    </w:p>
    <w:p w:rsidR="00595ADA" w:rsidRDefault="00595ADA" w:rsidP="00212498">
      <w:pPr>
        <w:pStyle w:val="Akapitzlist"/>
        <w:numPr>
          <w:ilvl w:val="0"/>
          <w:numId w:val="8"/>
        </w:numPr>
        <w:tabs>
          <w:tab w:val="left" w:pos="6300"/>
        </w:tabs>
        <w:jc w:val="both"/>
      </w:pPr>
      <w:proofErr w:type="gramStart"/>
      <w:r>
        <w:t>podejmowanie</w:t>
      </w:r>
      <w:proofErr w:type="gramEnd"/>
      <w:r>
        <w:t xml:space="preserve"> działań profilaktycznych,</w:t>
      </w:r>
    </w:p>
    <w:p w:rsidR="00595ADA" w:rsidRDefault="00595ADA" w:rsidP="00212498">
      <w:pPr>
        <w:pStyle w:val="Akapitzlist"/>
        <w:numPr>
          <w:ilvl w:val="0"/>
          <w:numId w:val="8"/>
        </w:numPr>
        <w:tabs>
          <w:tab w:val="left" w:pos="6300"/>
        </w:tabs>
        <w:jc w:val="both"/>
      </w:pPr>
      <w:proofErr w:type="gramStart"/>
      <w:r>
        <w:t>prowadzenie</w:t>
      </w:r>
      <w:proofErr w:type="gramEnd"/>
      <w:r>
        <w:t xml:space="preserve"> powszechnej edukacji i promocji prozdrowotnej.</w:t>
      </w:r>
    </w:p>
    <w:p w:rsidR="006A29E6" w:rsidRPr="00B03F77" w:rsidRDefault="006A29E6" w:rsidP="006A29E6">
      <w:pPr>
        <w:pStyle w:val="Akapitzlist"/>
        <w:tabs>
          <w:tab w:val="left" w:pos="6300"/>
        </w:tabs>
        <w:jc w:val="both"/>
      </w:pPr>
    </w:p>
    <w:p w:rsidR="00C64CE6" w:rsidRDefault="00917950" w:rsidP="00B03F77">
      <w:pPr>
        <w:tabs>
          <w:tab w:val="left" w:pos="6300"/>
        </w:tabs>
        <w:jc w:val="both"/>
      </w:pPr>
      <w:r w:rsidRPr="00B03F77">
        <w:rPr>
          <w:b/>
        </w:rPr>
        <w:t>§ 4.</w:t>
      </w:r>
      <w:r w:rsidRPr="00B03F77">
        <w:t xml:space="preserve">  </w:t>
      </w:r>
      <w:r w:rsidR="00595ADA">
        <w:t xml:space="preserve">1. Zadania i cele Programu realizowane są przy szeroko rozumianej współpracy mieszkańców, sołectw, instytucji, organizacji, placówek oświatowych, placówek ochrony zdrowia, zakłady pracy i wszystkich innych podmiotów, zainteresowanych ochroną szeroko rozumianego zdrowia całego społeczeństwa.   </w:t>
      </w:r>
    </w:p>
    <w:p w:rsidR="00595ADA" w:rsidRDefault="00A42414" w:rsidP="00B03F77">
      <w:pPr>
        <w:tabs>
          <w:tab w:val="left" w:pos="6300"/>
        </w:tabs>
        <w:jc w:val="both"/>
      </w:pPr>
      <w:r>
        <w:t>2. R</w:t>
      </w:r>
      <w:r w:rsidR="00595ADA">
        <w:t>ealizacja programu będzie wykonywana m. in. przy współpracy:</w:t>
      </w:r>
    </w:p>
    <w:p w:rsidR="00595ADA" w:rsidRDefault="00595ADA" w:rsidP="00B03F77">
      <w:pPr>
        <w:tabs>
          <w:tab w:val="left" w:pos="6300"/>
        </w:tabs>
        <w:jc w:val="both"/>
      </w:pPr>
      <w:r>
        <w:t xml:space="preserve">1) </w:t>
      </w:r>
      <w:r w:rsidR="00A42414">
        <w:t xml:space="preserve">Burmistrza i </w:t>
      </w:r>
      <w:r>
        <w:t xml:space="preserve">Urzędu Miejskiego w Nowogrodzie </w:t>
      </w:r>
      <w:proofErr w:type="gramStart"/>
      <w:r>
        <w:t>Bobrzańskim</w:t>
      </w:r>
      <w:r w:rsidR="00A42414">
        <w:t xml:space="preserve"> jako</w:t>
      </w:r>
      <w:proofErr w:type="gramEnd"/>
      <w:r w:rsidR="00A42414">
        <w:t xml:space="preserve"> koordynatorów Programu, </w:t>
      </w:r>
    </w:p>
    <w:p w:rsidR="00595ADA" w:rsidRDefault="00595ADA" w:rsidP="00B03F77">
      <w:pPr>
        <w:tabs>
          <w:tab w:val="left" w:pos="6300"/>
        </w:tabs>
        <w:jc w:val="both"/>
      </w:pPr>
      <w:r>
        <w:t>2) Zespołu ds. Rozwiązywania Problemów Alkoholowych i Narkomanii</w:t>
      </w:r>
      <w:r w:rsidR="00A42414">
        <w:t>,</w:t>
      </w:r>
    </w:p>
    <w:p w:rsidR="00595ADA" w:rsidRDefault="006A29E6" w:rsidP="00B03F77">
      <w:pPr>
        <w:tabs>
          <w:tab w:val="left" w:pos="6300"/>
        </w:tabs>
        <w:jc w:val="both"/>
      </w:pPr>
      <w:r>
        <w:t>3) Sołectw z terenu Gminy Nowogród Bobrzański,</w:t>
      </w:r>
    </w:p>
    <w:p w:rsidR="006A29E6" w:rsidRDefault="006A29E6" w:rsidP="00B03F77">
      <w:pPr>
        <w:tabs>
          <w:tab w:val="left" w:pos="6300"/>
        </w:tabs>
        <w:jc w:val="both"/>
      </w:pPr>
      <w:r>
        <w:t>4) Miejsko – Gminnego Ośrodka Pomocy Społecznej,</w:t>
      </w:r>
    </w:p>
    <w:p w:rsidR="006A29E6" w:rsidRDefault="006A29E6" w:rsidP="00B03F77">
      <w:pPr>
        <w:tabs>
          <w:tab w:val="left" w:pos="6300"/>
        </w:tabs>
        <w:jc w:val="both"/>
      </w:pPr>
      <w:r>
        <w:t>5) Placówek oświatowych funkcjonujących na terenie Gminy Nowogród Bobrzański,</w:t>
      </w:r>
    </w:p>
    <w:p w:rsidR="006A29E6" w:rsidRDefault="006A29E6" w:rsidP="00B03F77">
      <w:pPr>
        <w:tabs>
          <w:tab w:val="left" w:pos="6300"/>
        </w:tabs>
        <w:jc w:val="both"/>
      </w:pPr>
      <w:r>
        <w:t xml:space="preserve">6) </w:t>
      </w:r>
      <w:r w:rsidR="00615C74">
        <w:t>NZOZ „</w:t>
      </w:r>
      <w:proofErr w:type="gramStart"/>
      <w:r w:rsidR="00615C74">
        <w:t>NOVOMED”  w</w:t>
      </w:r>
      <w:proofErr w:type="gramEnd"/>
      <w:r w:rsidR="00615C74">
        <w:t xml:space="preserve"> Nowogrodzie Bobrzańskim,</w:t>
      </w:r>
    </w:p>
    <w:p w:rsidR="00615C74" w:rsidRDefault="00615C74" w:rsidP="00B03F77">
      <w:pPr>
        <w:tabs>
          <w:tab w:val="left" w:pos="6300"/>
        </w:tabs>
        <w:jc w:val="both"/>
      </w:pPr>
      <w:r>
        <w:t>7) NZOZ „MEDICUS” w Nowogrodzie Bobrzańskim,</w:t>
      </w:r>
    </w:p>
    <w:p w:rsidR="00615C74" w:rsidRDefault="00615C74" w:rsidP="00B03F77">
      <w:pPr>
        <w:tabs>
          <w:tab w:val="left" w:pos="6300"/>
        </w:tabs>
        <w:jc w:val="both"/>
      </w:pPr>
      <w:r>
        <w:t>8) Zakład Fizjoterapii „FIZJO MED” W Nowogrodzie Bobrzańskim,</w:t>
      </w:r>
    </w:p>
    <w:p w:rsidR="00615C74" w:rsidRDefault="00615C74" w:rsidP="00B03F77">
      <w:pPr>
        <w:tabs>
          <w:tab w:val="left" w:pos="6300"/>
        </w:tabs>
        <w:jc w:val="both"/>
      </w:pPr>
      <w:r>
        <w:t>9) stowarzyszenia, fundacje i inne organizacje działające na terenie Gminy.</w:t>
      </w:r>
    </w:p>
    <w:p w:rsidR="00595ADA" w:rsidRDefault="00BD338A" w:rsidP="00B03F77">
      <w:pPr>
        <w:tabs>
          <w:tab w:val="left" w:pos="6300"/>
        </w:tabs>
        <w:jc w:val="both"/>
      </w:pPr>
      <w:r>
        <w:t>2. Program realizowany jest w ramach środków wydzielonych corocznie w budżecie Gminy Nowogród Bobrzański oraz finansowany w ramach programów prowadzonych przez Narodowy Fundusz Zdrowia.</w:t>
      </w:r>
    </w:p>
    <w:p w:rsidR="00BD338A" w:rsidRDefault="00BD338A" w:rsidP="00B03F77">
      <w:pPr>
        <w:tabs>
          <w:tab w:val="left" w:pos="6300"/>
        </w:tabs>
        <w:jc w:val="both"/>
      </w:pPr>
    </w:p>
    <w:p w:rsidR="00917950" w:rsidRPr="006A29E6" w:rsidRDefault="00917950" w:rsidP="00C64CE6">
      <w:pPr>
        <w:tabs>
          <w:tab w:val="left" w:pos="6300"/>
        </w:tabs>
        <w:jc w:val="both"/>
        <w:rPr>
          <w:bCs/>
        </w:rPr>
      </w:pPr>
      <w:r w:rsidRPr="00B03F77">
        <w:rPr>
          <w:b/>
          <w:bCs/>
        </w:rPr>
        <w:t>§ 5.</w:t>
      </w:r>
      <w:r w:rsidR="00595ADA">
        <w:rPr>
          <w:b/>
          <w:bCs/>
        </w:rPr>
        <w:t xml:space="preserve"> </w:t>
      </w:r>
      <w:r w:rsidR="000B2257">
        <w:rPr>
          <w:b/>
          <w:bCs/>
        </w:rPr>
        <w:t xml:space="preserve">1. </w:t>
      </w:r>
      <w:r w:rsidR="00595ADA" w:rsidRPr="006A29E6">
        <w:rPr>
          <w:bCs/>
        </w:rPr>
        <w:t>Gmina Nowogród Bobrzański realizuje Programy profilaktyczne</w:t>
      </w:r>
      <w:r w:rsidR="000B2257" w:rsidRPr="006A29E6">
        <w:rPr>
          <w:bCs/>
        </w:rPr>
        <w:t xml:space="preserve"> finansowane lub współfinansowane ze środków budżetowych</w:t>
      </w:r>
      <w:r w:rsidR="00595ADA" w:rsidRPr="006A29E6">
        <w:rPr>
          <w:bCs/>
        </w:rPr>
        <w:t>:</w:t>
      </w:r>
    </w:p>
    <w:p w:rsidR="000B2257" w:rsidRDefault="000B2257" w:rsidP="00595ADA">
      <w:pPr>
        <w:pStyle w:val="Akapitzlist"/>
        <w:numPr>
          <w:ilvl w:val="0"/>
          <w:numId w:val="9"/>
        </w:numPr>
        <w:tabs>
          <w:tab w:val="left" w:pos="6300"/>
        </w:tabs>
        <w:jc w:val="both"/>
      </w:pPr>
      <w:r>
        <w:t>Program szczepień okresowych seniorów przeciwko grypie (profilaktyka układu oddechowego),</w:t>
      </w:r>
    </w:p>
    <w:p w:rsidR="00595ADA" w:rsidRDefault="000B2257" w:rsidP="00595ADA">
      <w:pPr>
        <w:pStyle w:val="Akapitzlist"/>
        <w:numPr>
          <w:ilvl w:val="0"/>
          <w:numId w:val="9"/>
        </w:numPr>
        <w:tabs>
          <w:tab w:val="left" w:pos="6300"/>
        </w:tabs>
        <w:jc w:val="both"/>
      </w:pPr>
      <w:r>
        <w:t>Profilaktyka próchnicy zębów u dzieci i młodzieży</w:t>
      </w:r>
      <w:r w:rsidR="006A29E6">
        <w:t xml:space="preserve"> (realizowana w placówkach oświatowych)</w:t>
      </w:r>
      <w:r>
        <w:t xml:space="preserve">, </w:t>
      </w:r>
    </w:p>
    <w:p w:rsidR="006A29E6" w:rsidRDefault="006A29E6" w:rsidP="00595ADA">
      <w:pPr>
        <w:pStyle w:val="Akapitzlist"/>
        <w:numPr>
          <w:ilvl w:val="0"/>
          <w:numId w:val="9"/>
        </w:numPr>
        <w:tabs>
          <w:tab w:val="left" w:pos="6300"/>
        </w:tabs>
        <w:jc w:val="both"/>
      </w:pPr>
      <w:r>
        <w:lastRenderedPageBreak/>
        <w:t>Gminny Program Profilaktyki i Rozwiązywania Problemów Alkoholowych oraz Przeciwdziałania Narkomanii,</w:t>
      </w:r>
    </w:p>
    <w:p w:rsidR="006A29E6" w:rsidRDefault="006A29E6" w:rsidP="00595ADA">
      <w:pPr>
        <w:pStyle w:val="Akapitzlist"/>
        <w:numPr>
          <w:ilvl w:val="0"/>
          <w:numId w:val="9"/>
        </w:numPr>
        <w:tabs>
          <w:tab w:val="left" w:pos="6300"/>
        </w:tabs>
        <w:jc w:val="both"/>
      </w:pPr>
      <w:r>
        <w:t>Udział w corocznych ogólnopolskich kampaniach prozdrowotnych,</w:t>
      </w:r>
    </w:p>
    <w:p w:rsidR="006A29E6" w:rsidRDefault="006A29E6" w:rsidP="00595ADA">
      <w:pPr>
        <w:pStyle w:val="Akapitzlist"/>
        <w:numPr>
          <w:ilvl w:val="0"/>
          <w:numId w:val="9"/>
        </w:numPr>
        <w:tabs>
          <w:tab w:val="left" w:pos="6300"/>
        </w:tabs>
        <w:jc w:val="both"/>
      </w:pPr>
      <w:r>
        <w:t>Udział w akcjach profilaktycznych: wykonywanie badań mammograficznych, wykonywanie badań przesiewowych USG u dzieci i dorosłych, realizacja profi</w:t>
      </w:r>
      <w:r w:rsidR="00BD338A">
        <w:t>laktycznych i wychowawczych we współpracy z Policją, Zespołem Interdyscyplinarnym, Poradni</w:t>
      </w:r>
      <w:r w:rsidR="006F70B0">
        <w:t xml:space="preserve">ą </w:t>
      </w:r>
      <w:proofErr w:type="spellStart"/>
      <w:r w:rsidR="006F70B0">
        <w:t>Psychologiczno</w:t>
      </w:r>
      <w:proofErr w:type="spellEnd"/>
      <w:r w:rsidR="006F70B0">
        <w:t xml:space="preserve"> – Pedagogiczną itp.,</w:t>
      </w:r>
    </w:p>
    <w:p w:rsidR="00BD338A" w:rsidRPr="00B03F77" w:rsidRDefault="00BD338A" w:rsidP="00595ADA">
      <w:pPr>
        <w:pStyle w:val="Akapitzlist"/>
        <w:numPr>
          <w:ilvl w:val="0"/>
          <w:numId w:val="9"/>
        </w:numPr>
        <w:tabs>
          <w:tab w:val="left" w:pos="6300"/>
        </w:tabs>
        <w:jc w:val="both"/>
      </w:pPr>
      <w:r>
        <w:t>Wspieranie imprez o charakterze prozdrowotnym, propagujących sport, rekreację, aktywny odpoczynek.</w:t>
      </w:r>
    </w:p>
    <w:p w:rsidR="00595ADA" w:rsidRDefault="00BD338A" w:rsidP="00B03F77">
      <w:pPr>
        <w:tabs>
          <w:tab w:val="left" w:pos="6300"/>
        </w:tabs>
        <w:jc w:val="both"/>
      </w:pPr>
      <w:r>
        <w:t xml:space="preserve">2. Gmina w celu kompleksowej realizacji niniejszego Programu może również w ramach posiadanych środków </w:t>
      </w:r>
      <w:proofErr w:type="gramStart"/>
      <w:r>
        <w:t>uczestniczyć  w</w:t>
      </w:r>
      <w:proofErr w:type="gramEnd"/>
      <w:r>
        <w:t xml:space="preserve"> innych akcjach profilaktycznych i informacyjnych np.</w:t>
      </w:r>
      <w:r w:rsidR="006F70B0">
        <w:t xml:space="preserve"> </w:t>
      </w:r>
      <w:r>
        <w:t xml:space="preserve"> badaniu słuchu, badaniu wzroku, badań spirometrycznych, badań </w:t>
      </w:r>
      <w:r w:rsidR="00A42414">
        <w:t>służących wczesnemu wykrywaniu i zapobieganiu schorzeń ginekologicznych itp.</w:t>
      </w:r>
    </w:p>
    <w:p w:rsidR="00A42414" w:rsidRDefault="00A42414" w:rsidP="00B03F77">
      <w:pPr>
        <w:tabs>
          <w:tab w:val="left" w:pos="6300"/>
        </w:tabs>
        <w:jc w:val="both"/>
      </w:pPr>
    </w:p>
    <w:p w:rsidR="00A42414" w:rsidRDefault="006F70B0" w:rsidP="00B03F77">
      <w:pPr>
        <w:tabs>
          <w:tab w:val="left" w:pos="6300"/>
        </w:tabs>
        <w:jc w:val="both"/>
      </w:pPr>
      <w:r>
        <w:t>3.</w:t>
      </w:r>
      <w:r w:rsidR="00A42414">
        <w:t xml:space="preserve"> Dla pełnej realizacji Programu niezbędne jest zaangażowanie osób przygotowanych zawodowo (pracowników i specjalistów w zawodach medycznych, </w:t>
      </w:r>
      <w:r w:rsidR="00E47DDE">
        <w:t>publicznych i </w:t>
      </w:r>
      <w:r w:rsidR="00A42414">
        <w:t>niepublicznych zakładów opieki zdrowotnej), wolontariuszy, animatorów ruchu promocji zdrowia, doradców</w:t>
      </w:r>
      <w:r w:rsidR="00E47DDE">
        <w:t xml:space="preserve"> oraz samych mieszkańców, bez których działania podejmowane w ramach Programu nie osiągną zamierzonego efektu.</w:t>
      </w:r>
    </w:p>
    <w:p w:rsidR="00A42414" w:rsidRPr="00B03F77" w:rsidRDefault="00A42414" w:rsidP="00B03F77">
      <w:pPr>
        <w:tabs>
          <w:tab w:val="left" w:pos="6300"/>
        </w:tabs>
        <w:jc w:val="both"/>
      </w:pPr>
      <w:r>
        <w:t xml:space="preserve">  </w:t>
      </w:r>
    </w:p>
    <w:p w:rsidR="00917950" w:rsidRPr="00B03F77" w:rsidRDefault="00917950" w:rsidP="00B03F77">
      <w:pPr>
        <w:tabs>
          <w:tab w:val="left" w:pos="6300"/>
        </w:tabs>
        <w:jc w:val="both"/>
        <w:rPr>
          <w:b/>
          <w:bCs/>
        </w:rPr>
      </w:pPr>
      <w:r w:rsidRPr="00B03F77">
        <w:rPr>
          <w:b/>
          <w:bCs/>
        </w:rPr>
        <w:t>§ 6.</w:t>
      </w:r>
      <w:r w:rsidRPr="00B03F77">
        <w:t xml:space="preserve"> </w:t>
      </w:r>
      <w:r w:rsidR="00E47DDE">
        <w:t>Niniejszy Program Promocji i Profilaktyki Zdrowia w Gminie Nowogród Bobrzański jest aktem otwartym i może być dostosowywany do potrzeb mieszkańców, jak i realizacji nowych zadań.</w:t>
      </w:r>
    </w:p>
    <w:p w:rsidR="00E47DDE" w:rsidRDefault="00E47DDE" w:rsidP="00C64CE6">
      <w:pPr>
        <w:jc w:val="both"/>
        <w:rPr>
          <w:b/>
          <w:bCs/>
        </w:rPr>
      </w:pPr>
    </w:p>
    <w:p w:rsidR="00917950" w:rsidRPr="00E47DDE" w:rsidRDefault="00E47DDE" w:rsidP="00C64CE6">
      <w:pPr>
        <w:jc w:val="both"/>
      </w:pPr>
      <w:r>
        <w:rPr>
          <w:b/>
          <w:bCs/>
        </w:rPr>
        <w:t>§ 7</w:t>
      </w:r>
      <w:r w:rsidR="00C64CE6">
        <w:rPr>
          <w:b/>
          <w:bCs/>
        </w:rPr>
        <w:t xml:space="preserve">. </w:t>
      </w:r>
      <w:r w:rsidR="00C64CE6" w:rsidRPr="00E47DDE">
        <w:rPr>
          <w:bCs/>
        </w:rPr>
        <w:t>Wykonanie uchwały powierza się Burmistrzowi Nowogrodu Bobrzańskiego</w:t>
      </w:r>
      <w:r>
        <w:rPr>
          <w:bCs/>
        </w:rPr>
        <w:t>.</w:t>
      </w:r>
    </w:p>
    <w:p w:rsidR="00917950" w:rsidRPr="00B03F77" w:rsidRDefault="00917950" w:rsidP="00B03F77">
      <w:pPr>
        <w:tabs>
          <w:tab w:val="center" w:pos="4536"/>
        </w:tabs>
        <w:jc w:val="both"/>
      </w:pPr>
    </w:p>
    <w:p w:rsidR="00917950" w:rsidRPr="00B03F77" w:rsidRDefault="00E47DDE" w:rsidP="00B03F77">
      <w:pPr>
        <w:jc w:val="both"/>
      </w:pPr>
      <w:r>
        <w:rPr>
          <w:b/>
          <w:bCs/>
        </w:rPr>
        <w:t>§ 8</w:t>
      </w:r>
      <w:r w:rsidR="00917950" w:rsidRPr="00B03F77">
        <w:rPr>
          <w:b/>
        </w:rPr>
        <w:t>.</w:t>
      </w:r>
      <w:r w:rsidR="00917950" w:rsidRPr="00B03F77">
        <w:t xml:space="preserve"> Uchwała wchodzi w życie po </w:t>
      </w:r>
      <w:r w:rsidR="00615C74">
        <w:t>dniu podjęcia z mocą</w:t>
      </w:r>
      <w:r w:rsidR="00C64CE6">
        <w:t xml:space="preserve"> obowiąz</w:t>
      </w:r>
      <w:r w:rsidR="0073043F">
        <w:t>ującą od dnia 1 stycznia 2017 roku.</w:t>
      </w:r>
    </w:p>
    <w:p w:rsidR="004675EF" w:rsidRDefault="004675EF"/>
    <w:p w:rsidR="004675EF" w:rsidRPr="004675EF" w:rsidRDefault="004675EF" w:rsidP="004675EF"/>
    <w:p w:rsidR="004675EF" w:rsidRPr="004675EF" w:rsidRDefault="004675EF" w:rsidP="004675EF"/>
    <w:p w:rsidR="004675EF" w:rsidRPr="004675EF" w:rsidRDefault="004675EF" w:rsidP="004675EF"/>
    <w:p w:rsidR="004675EF" w:rsidRPr="004675EF" w:rsidRDefault="004675EF" w:rsidP="004675EF"/>
    <w:p w:rsidR="004675EF" w:rsidRPr="004675EF" w:rsidRDefault="004675EF" w:rsidP="004675EF"/>
    <w:p w:rsidR="004675EF" w:rsidRPr="004675EF" w:rsidRDefault="004675EF" w:rsidP="004675EF"/>
    <w:p w:rsidR="004675EF" w:rsidRPr="004675EF" w:rsidRDefault="004675EF" w:rsidP="00384B4D">
      <w:bookmarkStart w:id="0" w:name="_GoBack"/>
      <w:bookmarkEnd w:id="0"/>
    </w:p>
    <w:sectPr w:rsidR="004675EF" w:rsidRPr="0046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7085"/>
    <w:multiLevelType w:val="hybridMultilevel"/>
    <w:tmpl w:val="2B46870C"/>
    <w:lvl w:ilvl="0" w:tplc="7438F1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13F2"/>
    <w:multiLevelType w:val="hybridMultilevel"/>
    <w:tmpl w:val="4F8C3D8C"/>
    <w:lvl w:ilvl="0" w:tplc="78F4884C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EA0C53"/>
    <w:multiLevelType w:val="hybridMultilevel"/>
    <w:tmpl w:val="89CCD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637CE"/>
    <w:multiLevelType w:val="hybridMultilevel"/>
    <w:tmpl w:val="BB98449C"/>
    <w:lvl w:ilvl="0" w:tplc="AEF8D3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62F39"/>
    <w:multiLevelType w:val="hybridMultilevel"/>
    <w:tmpl w:val="C2E69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2859"/>
    <w:multiLevelType w:val="hybridMultilevel"/>
    <w:tmpl w:val="BE9A9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06552"/>
    <w:multiLevelType w:val="hybridMultilevel"/>
    <w:tmpl w:val="BFC45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5727C"/>
    <w:multiLevelType w:val="hybridMultilevel"/>
    <w:tmpl w:val="7EB43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26"/>
    <w:rsid w:val="00023C8C"/>
    <w:rsid w:val="00087C7F"/>
    <w:rsid w:val="000B2257"/>
    <w:rsid w:val="00212498"/>
    <w:rsid w:val="00384B4D"/>
    <w:rsid w:val="003F03F9"/>
    <w:rsid w:val="004675EF"/>
    <w:rsid w:val="00595ADA"/>
    <w:rsid w:val="00615C74"/>
    <w:rsid w:val="006A29E6"/>
    <w:rsid w:val="006F70B0"/>
    <w:rsid w:val="00723E26"/>
    <w:rsid w:val="00725F4F"/>
    <w:rsid w:val="0073043F"/>
    <w:rsid w:val="0074291C"/>
    <w:rsid w:val="00917950"/>
    <w:rsid w:val="009625A3"/>
    <w:rsid w:val="009E7705"/>
    <w:rsid w:val="00A2672A"/>
    <w:rsid w:val="00A42414"/>
    <w:rsid w:val="00B03F77"/>
    <w:rsid w:val="00B348F6"/>
    <w:rsid w:val="00BC2F0F"/>
    <w:rsid w:val="00BD338A"/>
    <w:rsid w:val="00BD37B2"/>
    <w:rsid w:val="00BD6E33"/>
    <w:rsid w:val="00C64CE6"/>
    <w:rsid w:val="00E47DDE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345DE-3BC8-4140-AD3F-B09673A5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917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179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B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4CE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675E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dfraczak</dc:creator>
  <cp:lastModifiedBy>Informatyk Nowogród Bobrzański</cp:lastModifiedBy>
  <cp:revision>4</cp:revision>
  <cp:lastPrinted>2016-11-15T08:01:00Z</cp:lastPrinted>
  <dcterms:created xsi:type="dcterms:W3CDTF">2016-11-17T11:06:00Z</dcterms:created>
  <dcterms:modified xsi:type="dcterms:W3CDTF">2016-11-17T11:14:00Z</dcterms:modified>
</cp:coreProperties>
</file>